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724B9" w:rsidRPr="00D724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Спартаковской, 8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820DD9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AD264D">
        <w:rPr>
          <w:rFonts w:ascii="Times New Roman" w:hAnsi="Times New Roman"/>
          <w:color w:val="000000"/>
          <w:sz w:val="28"/>
          <w:szCs w:val="28"/>
        </w:rPr>
        <w:t>0</w:t>
      </w:r>
      <w:r w:rsidR="00D724B9">
        <w:rPr>
          <w:rFonts w:ascii="Times New Roman" w:hAnsi="Times New Roman"/>
          <w:color w:val="000000"/>
          <w:sz w:val="28"/>
          <w:szCs w:val="28"/>
        </w:rPr>
        <w:t>9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724B9" w:rsidRPr="00D724B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Спартаковской, 8 </w:t>
      </w:r>
      <w:r w:rsidR="00D724B9">
        <w:rPr>
          <w:rFonts w:ascii="Times New Roman" w:hAnsi="Times New Roman"/>
          <w:sz w:val="28"/>
          <w:szCs w:val="28"/>
        </w:rPr>
        <w:t xml:space="preserve">               </w:t>
      </w:r>
      <w:r w:rsidR="00D724B9" w:rsidRPr="00D724B9">
        <w:rPr>
          <w:rFonts w:ascii="Times New Roman" w:hAnsi="Times New Roman"/>
          <w:sz w:val="28"/>
          <w:szCs w:val="28"/>
        </w:rPr>
        <w:t>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D724B9" w:rsidRPr="00D724B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724B9">
        <w:rPr>
          <w:rFonts w:ascii="Times New Roman" w:hAnsi="Times New Roman"/>
          <w:sz w:val="28"/>
          <w:szCs w:val="28"/>
        </w:rPr>
        <w:t xml:space="preserve">                       </w:t>
      </w:r>
      <w:r w:rsidR="00D724B9" w:rsidRPr="00D724B9">
        <w:rPr>
          <w:rFonts w:ascii="Times New Roman" w:hAnsi="Times New Roman"/>
          <w:sz w:val="28"/>
          <w:szCs w:val="28"/>
        </w:rPr>
        <w:t>ул. Спартаковской, 8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D724B9">
        <w:rPr>
          <w:rFonts w:ascii="Times New Roman" w:hAnsi="Times New Roman"/>
          <w:color w:val="000000"/>
          <w:sz w:val="28"/>
          <w:szCs w:val="28"/>
        </w:rPr>
        <w:t>10</w:t>
      </w:r>
      <w:r w:rsidR="00C75272">
        <w:rPr>
          <w:rFonts w:ascii="Times New Roman" w:hAnsi="Times New Roman"/>
          <w:color w:val="000000"/>
          <w:sz w:val="28"/>
          <w:szCs w:val="28"/>
        </w:rPr>
        <w:t>6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724B9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24B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724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Pr="00D724B9" w:rsidRDefault="00D724B9" w:rsidP="00D724B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24B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D724B9">
        <w:rPr>
          <w:rFonts w:ascii="Times New Roman" w:hAnsi="Times New Roman"/>
          <w:color w:val="000000"/>
          <w:sz w:val="28"/>
          <w:szCs w:val="28"/>
        </w:rPr>
        <w:t>Огоньяну</w:t>
      </w:r>
      <w:proofErr w:type="spellEnd"/>
      <w:r w:rsidRPr="00D724B9">
        <w:rPr>
          <w:rFonts w:ascii="Times New Roman" w:hAnsi="Times New Roman"/>
          <w:color w:val="000000"/>
          <w:sz w:val="28"/>
          <w:szCs w:val="28"/>
        </w:rPr>
        <w:t xml:space="preserve"> Валерию </w:t>
      </w:r>
      <w:proofErr w:type="spellStart"/>
      <w:r w:rsidRPr="00D724B9">
        <w:rPr>
          <w:rFonts w:ascii="Times New Roman" w:hAnsi="Times New Roman"/>
          <w:color w:val="000000"/>
          <w:sz w:val="28"/>
          <w:szCs w:val="28"/>
        </w:rPr>
        <w:t>Рупеновичу</w:t>
      </w:r>
      <w:proofErr w:type="spellEnd"/>
      <w:r w:rsidRPr="00D724B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D724B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724B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Спартаковской, 8 г. Майкопа на расстоянии 1 м от границ земельных участков по ул. Спартаковской, 6 и 8А г. Майкопа.</w:t>
      </w:r>
    </w:p>
    <w:p w:rsidR="00C75272" w:rsidRDefault="00C7527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64D" w:rsidRDefault="00AD264D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24B9" w:rsidRPr="009C6941" w:rsidRDefault="00D724B9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24B9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2020-09-29T14:37:00Z</cp:lastPrinted>
  <dcterms:created xsi:type="dcterms:W3CDTF">2020-08-31T14:41:00Z</dcterms:created>
  <dcterms:modified xsi:type="dcterms:W3CDTF">2020-11-06T11:15:00Z</dcterms:modified>
</cp:coreProperties>
</file>